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0" w:rsidRDefault="00D715A0" w:rsidP="00BF73D9">
      <w:pPr>
        <w:pStyle w:val="1"/>
        <w:ind w:firstLine="0"/>
        <w:rPr>
          <w:sz w:val="24"/>
          <w:szCs w:val="24"/>
          <w:lang w:val="ru-RU"/>
        </w:rPr>
      </w:pPr>
    </w:p>
    <w:p w:rsidR="00D715A0" w:rsidRPr="003169E0" w:rsidRDefault="00D715A0" w:rsidP="00CB3D39">
      <w:pPr>
        <w:pStyle w:val="1"/>
        <w:ind w:firstLine="0"/>
        <w:rPr>
          <w:b/>
          <w:sz w:val="24"/>
          <w:szCs w:val="24"/>
          <w:lang w:val="ru-RU"/>
        </w:rPr>
      </w:pPr>
      <w:r w:rsidRPr="003169E0">
        <w:rPr>
          <w:b/>
          <w:sz w:val="24"/>
          <w:szCs w:val="24"/>
          <w:lang w:val="ru-RU"/>
        </w:rPr>
        <w:t xml:space="preserve">         </w:t>
      </w:r>
      <w:r w:rsidR="004B1D7C">
        <w:rPr>
          <w:b/>
          <w:sz w:val="24"/>
          <w:szCs w:val="24"/>
          <w:lang w:val="ru-RU"/>
        </w:rPr>
        <w:t xml:space="preserve">          </w:t>
      </w:r>
      <w:r w:rsidR="00BF73D9" w:rsidRPr="003169E0">
        <w:rPr>
          <w:b/>
          <w:sz w:val="24"/>
          <w:szCs w:val="24"/>
          <w:lang w:val="ru-RU"/>
        </w:rPr>
        <w:t xml:space="preserve">   </w:t>
      </w:r>
      <w:r w:rsidRPr="003169E0">
        <w:rPr>
          <w:b/>
          <w:sz w:val="24"/>
          <w:szCs w:val="24"/>
          <w:lang w:val="ru-RU"/>
        </w:rPr>
        <w:t xml:space="preserve"> Планируемые результаты</w:t>
      </w:r>
      <w:r w:rsidR="003169E0" w:rsidRPr="003169E0">
        <w:rPr>
          <w:b/>
          <w:sz w:val="24"/>
          <w:szCs w:val="24"/>
          <w:lang w:val="ru-RU"/>
        </w:rPr>
        <w:t xml:space="preserve"> обучения</w:t>
      </w:r>
      <w:r w:rsidR="004B1D7C">
        <w:rPr>
          <w:b/>
          <w:sz w:val="24"/>
          <w:szCs w:val="24"/>
          <w:lang w:val="ru-RU"/>
        </w:rPr>
        <w:t>. География. 9 класс</w:t>
      </w:r>
    </w:p>
    <w:p w:rsidR="00CB3D39" w:rsidRPr="00D715A0" w:rsidRDefault="00CB3D39" w:rsidP="00CB3D39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3D39" w:rsidRDefault="003169E0" w:rsidP="00CB3D39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Личностные результаты:</w:t>
      </w:r>
    </w:p>
    <w:p w:rsidR="003169E0" w:rsidRPr="003169E0" w:rsidRDefault="003169E0" w:rsidP="003169E0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</w:t>
      </w:r>
    </w:p>
    <w:p w:rsidR="003169E0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формирование всесторонне образованной , инициативной и успешной личности , обладающей 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C2F51" w:rsidRDefault="001C2F51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3169E0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развитие эмоционально-ценностного отношения к природе, эстетического сознания  через освоение художественного наследия народов России и мира, творческой деятельности эстетического характера.</w:t>
      </w:r>
    </w:p>
    <w:p w:rsidR="003169E0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3169E0" w:rsidRDefault="003169E0" w:rsidP="003169E0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3169E0">
        <w:rPr>
          <w:rFonts w:ascii="Times New Roman" w:hAnsi="Times New Roman"/>
          <w:b/>
          <w:szCs w:val="24"/>
          <w:lang w:val="ru-RU"/>
        </w:rPr>
        <w:t>Предметные результаты:</w:t>
      </w:r>
    </w:p>
    <w:p w:rsidR="001C2F51" w:rsidRDefault="001C2F51" w:rsidP="003169E0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CB3D39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- </w:t>
      </w:r>
      <w:r w:rsidR="00CB3D39" w:rsidRPr="00D1447C">
        <w:rPr>
          <w:rFonts w:ascii="Times New Roman" w:hAnsi="Times New Roman"/>
          <w:szCs w:val="24"/>
          <w:lang w:val="ru-RU"/>
        </w:rPr>
        <w:t>приобретение обучающимися знаний по экономике регионов, размещению     производительных сил, экономико-географической характеристике регионов, их связей, включая международные;</w:t>
      </w:r>
    </w:p>
    <w:p w:rsidR="001C2F51" w:rsidRPr="003169E0" w:rsidRDefault="001C2F51" w:rsidP="003169E0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CB3D39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- </w:t>
      </w:r>
      <w:r w:rsidR="00CB3D39" w:rsidRPr="00D1447C">
        <w:rPr>
          <w:rFonts w:ascii="Times New Roman" w:hAnsi="Times New Roman"/>
          <w:szCs w:val="24"/>
          <w:lang w:val="ru-RU"/>
        </w:rPr>
        <w:t>изучение природно-ресурсного  потенциала  России;</w:t>
      </w:r>
    </w:p>
    <w:p w:rsidR="001C2F51" w:rsidRPr="00D1447C" w:rsidRDefault="001C2F51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CB3D39" w:rsidRPr="003169E0" w:rsidRDefault="003169E0" w:rsidP="003169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="00CB3D39" w:rsidRPr="003169E0">
        <w:rPr>
          <w:rFonts w:ascii="Times New Roman" w:hAnsi="Times New Roman"/>
        </w:rPr>
        <w:t>анализ закономерностей, факторов  и условий  размещения производительных сил;</w:t>
      </w:r>
    </w:p>
    <w:p w:rsidR="00CB3D39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- </w:t>
      </w:r>
      <w:r w:rsidR="00CB3D39" w:rsidRPr="00D1447C">
        <w:rPr>
          <w:rFonts w:ascii="Times New Roman" w:hAnsi="Times New Roman"/>
          <w:szCs w:val="24"/>
          <w:lang w:val="ru-RU"/>
        </w:rPr>
        <w:t>изучение отраслевой  структуры экономики России;</w:t>
      </w:r>
    </w:p>
    <w:p w:rsidR="001C2F51" w:rsidRPr="00D1447C" w:rsidRDefault="001C2F51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3169E0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- </w:t>
      </w:r>
      <w:r w:rsidR="00CB3D39" w:rsidRPr="00D1447C">
        <w:rPr>
          <w:rFonts w:ascii="Times New Roman" w:hAnsi="Times New Roman"/>
          <w:szCs w:val="24"/>
          <w:lang w:val="ru-RU"/>
        </w:rPr>
        <w:t>знакомство с хозяйственным комплексом России, его составными частями.</w:t>
      </w:r>
    </w:p>
    <w:p w:rsidR="001C2F51" w:rsidRDefault="001C2F51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CB3D39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- </w:t>
      </w:r>
      <w:r w:rsidR="00CB3D39" w:rsidRPr="00D1447C">
        <w:rPr>
          <w:rFonts w:ascii="Times New Roman" w:hAnsi="Times New Roman"/>
          <w:szCs w:val="24"/>
          <w:lang w:val="ru-RU"/>
        </w:rPr>
        <w:t>изучение территориально-административного и экономического  районирование России,   основных  принципов районирования;</w:t>
      </w:r>
    </w:p>
    <w:p w:rsidR="001C2F51" w:rsidRPr="00D1447C" w:rsidRDefault="001C2F51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CB3D39" w:rsidRDefault="003169E0" w:rsidP="003169E0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- </w:t>
      </w:r>
      <w:r w:rsidR="00CB3D39" w:rsidRPr="00D1447C">
        <w:rPr>
          <w:rFonts w:ascii="Times New Roman" w:hAnsi="Times New Roman"/>
          <w:szCs w:val="24"/>
          <w:lang w:val="ru-RU"/>
        </w:rPr>
        <w:t>анализ внешнеэкономических  связей, обоснование  их роли в экономике России.</w:t>
      </w:r>
    </w:p>
    <w:p w:rsidR="00CB3D39" w:rsidRPr="00D76649" w:rsidRDefault="00CB3D39" w:rsidP="00CB3D39">
      <w:pPr>
        <w:pStyle w:val="a4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CB3D39" w:rsidRPr="00D1447C" w:rsidRDefault="00430790" w:rsidP="00430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представлений о положении</w:t>
      </w:r>
      <w:r w:rsidR="00CB3D39" w:rsidRPr="00D1447C">
        <w:rPr>
          <w:rFonts w:ascii="Times New Roman" w:hAnsi="Times New Roman"/>
          <w:sz w:val="24"/>
          <w:szCs w:val="24"/>
        </w:rPr>
        <w:t xml:space="preserve"> России в мировом хозяйстве в историческом аспекте; взаимосвязь и перспективы развития природных, социальных и экономических территориальных систем..</w:t>
      </w:r>
    </w:p>
    <w:p w:rsidR="00CB3D39" w:rsidRDefault="00430790" w:rsidP="00430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</w:t>
      </w:r>
      <w:r w:rsidR="00CB3D39" w:rsidRPr="00D1447C">
        <w:rPr>
          <w:rFonts w:ascii="Times New Roman" w:hAnsi="Times New Roman"/>
          <w:sz w:val="24"/>
          <w:szCs w:val="24"/>
        </w:rPr>
        <w:t xml:space="preserve">проектно-исследовательской деятельности школьников. </w:t>
      </w:r>
    </w:p>
    <w:p w:rsidR="001C2F51" w:rsidRPr="001C2F51" w:rsidRDefault="001C2F51" w:rsidP="00430790">
      <w:pPr>
        <w:jc w:val="both"/>
        <w:rPr>
          <w:rFonts w:ascii="Times New Roman" w:hAnsi="Times New Roman"/>
          <w:b/>
          <w:sz w:val="24"/>
          <w:szCs w:val="24"/>
        </w:rPr>
      </w:pPr>
      <w:r w:rsidRPr="001C2F51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430790" w:rsidRDefault="00430790" w:rsidP="00430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определять понятия, делать обобщения. Устанавливать аналогии. </w:t>
      </w:r>
      <w:r w:rsidR="001C2F5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лассифицировать , самос</w:t>
      </w:r>
      <w:r w:rsidR="001C2F5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оятельно выбирать основания и критерии для классификации, устанавливать причинно-следственные связи, строить логическое рассуждение умозаключение и делать выводы.</w:t>
      </w:r>
    </w:p>
    <w:p w:rsidR="00430790" w:rsidRDefault="00430790" w:rsidP="00430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со сверстниками, работать индивидуально и в группе; находить общее решение и разрешать конфликты на основе согласования позиций и учета интересов; </w:t>
      </w:r>
    </w:p>
    <w:p w:rsidR="00430790" w:rsidRDefault="00430790" w:rsidP="00430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формулировать, аргументировать и отстаивать свое мнение.</w:t>
      </w:r>
    </w:p>
    <w:p w:rsidR="00430790" w:rsidRDefault="00430790" w:rsidP="00430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430790" w:rsidRDefault="00430790" w:rsidP="00430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и регуляция своей деятельности;</w:t>
      </w:r>
    </w:p>
    <w:p w:rsidR="00F64EA9" w:rsidRPr="00B20BEF" w:rsidRDefault="00430790" w:rsidP="00B20B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устной и письменной речью, монологической контекстной речью.</w:t>
      </w:r>
    </w:p>
    <w:p w:rsidR="00CB3D39" w:rsidRPr="00CB3D39" w:rsidRDefault="00537F67" w:rsidP="00537F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</w:t>
      </w:r>
      <w:r w:rsidR="00CB3D39" w:rsidRPr="00CB3D39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2039A6" w:rsidRDefault="00CB3D39" w:rsidP="00CB3D39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D1447C">
        <w:rPr>
          <w:rFonts w:ascii="Times New Roman" w:hAnsi="Times New Roman"/>
          <w:b/>
          <w:szCs w:val="24"/>
          <w:lang w:val="ru-RU"/>
        </w:rPr>
        <w:t>Тема 1.</w:t>
      </w:r>
      <w:r>
        <w:rPr>
          <w:rFonts w:ascii="Times New Roman" w:hAnsi="Times New Roman"/>
          <w:b/>
          <w:szCs w:val="24"/>
          <w:lang w:val="ru-RU"/>
        </w:rPr>
        <w:t xml:space="preserve"> Введение (1 час)</w:t>
      </w:r>
    </w:p>
    <w:p w:rsidR="00CB3D39" w:rsidRPr="00D1447C" w:rsidRDefault="002039A6" w:rsidP="00CB3D39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Тема 2. </w:t>
      </w:r>
      <w:r w:rsidR="00CB3D39" w:rsidRPr="00D1447C">
        <w:rPr>
          <w:rFonts w:ascii="Times New Roman" w:hAnsi="Times New Roman"/>
          <w:b/>
          <w:szCs w:val="24"/>
          <w:lang w:val="ru-RU"/>
        </w:rPr>
        <w:t xml:space="preserve"> Геополитическое положение России </w:t>
      </w:r>
      <w:r w:rsidR="00CA0D0A">
        <w:rPr>
          <w:rFonts w:ascii="Times New Roman" w:hAnsi="Times New Roman"/>
          <w:b/>
          <w:szCs w:val="24"/>
          <w:lang w:val="ru-RU"/>
        </w:rPr>
        <w:t>(3ч)</w:t>
      </w:r>
    </w:p>
    <w:p w:rsidR="00CB3D39" w:rsidRPr="00D1447C" w:rsidRDefault="00CB3D39" w:rsidP="00CB3D39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45"/>
      </w:tblGrid>
      <w:tr w:rsidR="00CB3D39" w:rsidRPr="00820EC1" w:rsidTr="00CB3D39">
        <w:tc>
          <w:tcPr>
            <w:tcW w:w="5211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5245" w:type="dxa"/>
          </w:tcPr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3D39" w:rsidRPr="00820EC1" w:rsidTr="00CB3D39">
        <w:tc>
          <w:tcPr>
            <w:tcW w:w="5211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 Географическое положение. Виды и уровни географического положения. Политико-административное устройство России.</w:t>
            </w:r>
          </w:p>
        </w:tc>
        <w:tc>
          <w:tcPr>
            <w:tcW w:w="5245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 ГП России, особенности ЭГП РФ, следствия ЭГП и значительных размеров территории, субъекты РФ, их различия.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D39" w:rsidRPr="00D76649" w:rsidRDefault="00CB3D39" w:rsidP="00CB3D39">
      <w:pPr>
        <w:rPr>
          <w:rFonts w:ascii="Times New Roman" w:hAnsi="Times New Roman"/>
          <w:sz w:val="16"/>
          <w:szCs w:val="16"/>
        </w:rPr>
      </w:pPr>
    </w:p>
    <w:p w:rsidR="00CB3D39" w:rsidRPr="00D1447C" w:rsidRDefault="002039A6" w:rsidP="00CB3D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="00CB3D39" w:rsidRPr="00D1447C">
        <w:rPr>
          <w:rFonts w:ascii="Times New Roman" w:hAnsi="Times New Roman"/>
          <w:b/>
          <w:sz w:val="24"/>
          <w:szCs w:val="24"/>
        </w:rPr>
        <w:t>. Население России и нов</w:t>
      </w:r>
      <w:r w:rsidR="00CB3D39">
        <w:rPr>
          <w:rFonts w:ascii="Times New Roman" w:hAnsi="Times New Roman"/>
          <w:b/>
          <w:sz w:val="24"/>
          <w:szCs w:val="24"/>
        </w:rPr>
        <w:t xml:space="preserve">ых независимых государств </w:t>
      </w:r>
      <w:r w:rsidR="00CA0D0A">
        <w:rPr>
          <w:rFonts w:ascii="Times New Roman" w:hAnsi="Times New Roman"/>
          <w:b/>
          <w:sz w:val="24"/>
          <w:szCs w:val="24"/>
        </w:rPr>
        <w:t>(7ч)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45"/>
      </w:tblGrid>
      <w:tr w:rsidR="00CB3D39" w:rsidRPr="00820EC1" w:rsidTr="00CB3D39">
        <w:tc>
          <w:tcPr>
            <w:tcW w:w="5211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5245" w:type="dxa"/>
          </w:tcPr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3D39" w:rsidRPr="00820EC1" w:rsidTr="00CB3D39">
        <w:tc>
          <w:tcPr>
            <w:tcW w:w="5211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</w:t>
            </w:r>
          </w:p>
        </w:tc>
        <w:tc>
          <w:tcPr>
            <w:tcW w:w="5245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РФ, национальный состав, особенности размещения, крупнейшие по численности города России, городские агломерации, географию народов и религий страны;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миграция, эмиграция, депортация, иммиграция, типы населенных пунктов, зоны расселения, трудовые ресурсы, активное население, пассивное население, рынок труда, дефицит работников, безработица. </w:t>
            </w: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: стоить и анализировать графики и статистические таблицы, определять среднюю плотность населения, коэффициент ЕП.</w:t>
            </w:r>
          </w:p>
        </w:tc>
      </w:tr>
    </w:tbl>
    <w:p w:rsidR="00CB3D39" w:rsidRPr="00D76649" w:rsidRDefault="00CB3D39" w:rsidP="00CB3D39">
      <w:pPr>
        <w:rPr>
          <w:rFonts w:ascii="Times New Roman" w:hAnsi="Times New Roman"/>
          <w:b/>
          <w:sz w:val="16"/>
          <w:szCs w:val="16"/>
        </w:rPr>
      </w:pPr>
    </w:p>
    <w:p w:rsidR="00CB3D39" w:rsidRPr="00D1447C" w:rsidRDefault="002039A6" w:rsidP="00CB3D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CB3D39" w:rsidRPr="00D1447C">
        <w:rPr>
          <w:rFonts w:ascii="Times New Roman" w:hAnsi="Times New Roman"/>
          <w:b/>
          <w:sz w:val="24"/>
          <w:szCs w:val="24"/>
        </w:rPr>
        <w:t>. Эко</w:t>
      </w:r>
      <w:r w:rsidR="00CB3D39">
        <w:rPr>
          <w:rFonts w:ascii="Times New Roman" w:hAnsi="Times New Roman"/>
          <w:b/>
          <w:sz w:val="24"/>
          <w:szCs w:val="24"/>
        </w:rPr>
        <w:t xml:space="preserve">номика Российской Федерации </w:t>
      </w:r>
      <w:r w:rsidR="00537F67">
        <w:rPr>
          <w:rFonts w:ascii="Times New Roman" w:hAnsi="Times New Roman"/>
          <w:b/>
          <w:sz w:val="24"/>
          <w:szCs w:val="24"/>
        </w:rPr>
        <w:t>(2ч)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5245"/>
      </w:tblGrid>
      <w:tr w:rsidR="00CB3D39" w:rsidRPr="00820EC1" w:rsidTr="00CB3D39">
        <w:tc>
          <w:tcPr>
            <w:tcW w:w="5211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обязательного минимума </w:t>
            </w:r>
            <w:r w:rsidRPr="00820E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245" w:type="dxa"/>
          </w:tcPr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Требования к уровню подготовки </w:t>
            </w:r>
          </w:p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</w:tr>
      <w:tr w:rsidR="00CB3D39" w:rsidRPr="00820EC1" w:rsidTr="00CB3D39">
        <w:tc>
          <w:tcPr>
            <w:tcW w:w="5211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lastRenderedPageBreak/>
              <w:t>Что такое хозяйство страны. Уровень развития хозяйства. Предприятие – первичная основа  хозяйства. Деление хозяйства на отрасли, межотраслевые комплексы и сектора. Принципы размещения предприятий: условия размещения и факторы размещения. Территориальная структура хозяйства.</w:t>
            </w:r>
          </w:p>
        </w:tc>
        <w:tc>
          <w:tcPr>
            <w:tcW w:w="5245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Знать г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раницы производящей и потребляющей зон, этапы формирования хозяйства. Доля России в ресурсах СССР. Особенности экономических систем.</w:t>
            </w:r>
          </w:p>
        </w:tc>
      </w:tr>
    </w:tbl>
    <w:p w:rsidR="00CB3D39" w:rsidRPr="00D1447C" w:rsidRDefault="00CB3D39" w:rsidP="00CB3D39">
      <w:pPr>
        <w:rPr>
          <w:rFonts w:ascii="Times New Roman" w:hAnsi="Times New Roman"/>
          <w:b/>
          <w:sz w:val="24"/>
          <w:szCs w:val="24"/>
        </w:rPr>
      </w:pPr>
    </w:p>
    <w:p w:rsidR="00CB3D39" w:rsidRPr="00D1447C" w:rsidRDefault="002039A6" w:rsidP="00CB3D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CB3D39" w:rsidRPr="00D1447C">
        <w:rPr>
          <w:rFonts w:ascii="Times New Roman" w:hAnsi="Times New Roman"/>
          <w:b/>
          <w:sz w:val="24"/>
          <w:szCs w:val="24"/>
        </w:rPr>
        <w:t xml:space="preserve">. Важнейшие межотраслевые </w:t>
      </w:r>
      <w:r w:rsidR="00CB3D39">
        <w:rPr>
          <w:rFonts w:ascii="Times New Roman" w:hAnsi="Times New Roman"/>
          <w:b/>
          <w:sz w:val="24"/>
          <w:szCs w:val="24"/>
        </w:rPr>
        <w:t>комплексы России и их география</w:t>
      </w:r>
      <w:r w:rsidR="00537F67">
        <w:rPr>
          <w:rFonts w:ascii="Times New Roman" w:hAnsi="Times New Roman"/>
          <w:b/>
          <w:sz w:val="24"/>
          <w:szCs w:val="24"/>
        </w:rPr>
        <w:t>(18)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7"/>
        <w:gridCol w:w="5054"/>
      </w:tblGrid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3D39" w:rsidRPr="00820EC1" w:rsidTr="00CB3D39">
        <w:trPr>
          <w:trHeight w:val="3505"/>
        </w:trPr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Роль и значение машиностроения в хозяйстве России, состав машиностроения, уровень развития отдельных отраслей, главные факторы размещения и особенности размещения машиностроения по территории России, основные районы и крупные центры.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Состав и значение ТЭК, главные нефтяные, газовые и угольные базы России, их географическое положение и особенности, основные типы электростанцийций и факторы их размещения. Составлять характеристику месторождений топливных ресурсов по картам и статистическим материалам.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Значение АПК в хозяйстве, состав АПК. Интенсивный и экстенсивный путь развития хозяйства, мелиорация. Факторы размещения производств пмщевой и легкой промышленности.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Сфера услуг, здравоохронение. Связь. Роль и значение транспорта для хозяйства страны, понятие о грузообороте, транспортном узле, главные особенности различных видов транспорта, география важнейших транспортных путей, крупные транспортные центры.</w:t>
            </w:r>
          </w:p>
        </w:tc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приобретенные знания и умения в практической деятельности и повседневной жизни; определять по карте особенности зональной специализации сельского хозяйства.</w:t>
            </w:r>
          </w:p>
        </w:tc>
      </w:tr>
    </w:tbl>
    <w:p w:rsidR="00CB3D39" w:rsidRPr="00D1447C" w:rsidRDefault="00CB3D39" w:rsidP="00CB3D39">
      <w:pPr>
        <w:rPr>
          <w:rFonts w:ascii="Times New Roman" w:hAnsi="Times New Roman"/>
          <w:b/>
          <w:sz w:val="24"/>
          <w:szCs w:val="24"/>
        </w:rPr>
      </w:pPr>
    </w:p>
    <w:p w:rsidR="00CB3D39" w:rsidRPr="00D1447C" w:rsidRDefault="002039A6" w:rsidP="00CB3D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CB3D39" w:rsidRPr="00D1447C">
        <w:rPr>
          <w:rFonts w:ascii="Times New Roman" w:hAnsi="Times New Roman"/>
          <w:b/>
          <w:sz w:val="24"/>
          <w:szCs w:val="24"/>
        </w:rPr>
        <w:t>. Территориальная организация и районирование  России</w:t>
      </w:r>
      <w:r w:rsidR="00537F67">
        <w:rPr>
          <w:rFonts w:ascii="Times New Roman" w:hAnsi="Times New Roman"/>
          <w:b/>
          <w:sz w:val="24"/>
          <w:szCs w:val="24"/>
        </w:rPr>
        <w:t xml:space="preserve"> (3ч)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7"/>
        <w:gridCol w:w="5319"/>
      </w:tblGrid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обязательного минимума образования</w:t>
            </w:r>
          </w:p>
        </w:tc>
        <w:tc>
          <w:tcPr>
            <w:tcW w:w="5319" w:type="dxa"/>
          </w:tcPr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Различия территории по условиям и степени хозяйственного освоения. Проблемы экономического районирования</w:t>
            </w:r>
          </w:p>
        </w:tc>
        <w:tc>
          <w:tcPr>
            <w:tcW w:w="5319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различия территории по условиям и степени хозяйственного освоения</w:t>
            </w: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. Объяснять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проблемы экономического районирования.</w:t>
            </w:r>
          </w:p>
        </w:tc>
      </w:tr>
    </w:tbl>
    <w:p w:rsidR="00CB3D39" w:rsidRPr="00D1447C" w:rsidRDefault="00CB3D39" w:rsidP="00CB3D39">
      <w:pPr>
        <w:rPr>
          <w:rFonts w:ascii="Times New Roman" w:hAnsi="Times New Roman"/>
          <w:b/>
          <w:sz w:val="24"/>
          <w:szCs w:val="24"/>
        </w:rPr>
      </w:pPr>
    </w:p>
    <w:p w:rsidR="00CB3D39" w:rsidRPr="00D1447C" w:rsidRDefault="002039A6" w:rsidP="00CB3D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CB3D39" w:rsidRPr="00D1447C">
        <w:rPr>
          <w:rFonts w:ascii="Times New Roman" w:hAnsi="Times New Roman"/>
          <w:b/>
          <w:sz w:val="24"/>
          <w:szCs w:val="24"/>
        </w:rPr>
        <w:t>. Западный мак</w:t>
      </w:r>
      <w:r w:rsidR="00CB3D39">
        <w:rPr>
          <w:rFonts w:ascii="Times New Roman" w:hAnsi="Times New Roman"/>
          <w:b/>
          <w:sz w:val="24"/>
          <w:szCs w:val="24"/>
        </w:rPr>
        <w:t xml:space="preserve">рорегион – Европейская Россия </w:t>
      </w:r>
      <w:r w:rsidR="00537F67">
        <w:rPr>
          <w:rFonts w:ascii="Times New Roman" w:hAnsi="Times New Roman"/>
          <w:b/>
          <w:sz w:val="24"/>
          <w:szCs w:val="24"/>
        </w:rPr>
        <w:t>(17ч)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7"/>
        <w:gridCol w:w="5319"/>
      </w:tblGrid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5319" w:type="dxa"/>
          </w:tcPr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Северо-Запад, Центральная Россия, Поволжье, Юг европейской части страны, Урал. 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территории, основных этапов ее освоения.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5319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приобретенные знания и умения в практической деятельности и повседневной жизни; </w:t>
            </w:r>
          </w:p>
        </w:tc>
      </w:tr>
    </w:tbl>
    <w:p w:rsidR="00CB3D39" w:rsidRPr="00D1447C" w:rsidRDefault="00CB3D39" w:rsidP="00CB3D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D39" w:rsidRPr="00D1447C" w:rsidRDefault="002039A6" w:rsidP="00CB3D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CB3D39" w:rsidRPr="00D1447C">
        <w:rPr>
          <w:rFonts w:ascii="Times New Roman" w:hAnsi="Times New Roman"/>
          <w:b/>
          <w:sz w:val="24"/>
          <w:szCs w:val="24"/>
        </w:rPr>
        <w:t>.  Восточный мак</w:t>
      </w:r>
      <w:r w:rsidR="00CB3D39">
        <w:rPr>
          <w:rFonts w:ascii="Times New Roman" w:hAnsi="Times New Roman"/>
          <w:b/>
          <w:sz w:val="24"/>
          <w:szCs w:val="24"/>
        </w:rPr>
        <w:t xml:space="preserve">рорегион – Азиатская Россия </w:t>
      </w:r>
      <w:r w:rsidR="00537F67">
        <w:rPr>
          <w:rFonts w:ascii="Times New Roman" w:hAnsi="Times New Roman"/>
          <w:b/>
          <w:sz w:val="24"/>
          <w:szCs w:val="24"/>
        </w:rPr>
        <w:t>(6ч)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7"/>
        <w:gridCol w:w="5319"/>
      </w:tblGrid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5319" w:type="dxa"/>
          </w:tcPr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регионов: Западная Сибирь, Восточная Сибирь, Дальний Восток . </w:t>
            </w:r>
            <w:r w:rsidRPr="00820EC1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территории, основных этапов ее освоения.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5319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выделять, описывать и объяснять </w:t>
            </w:r>
            <w:r w:rsidRPr="00820EC1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 географических объектов и явлений;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жизни; </w:t>
            </w:r>
          </w:p>
        </w:tc>
      </w:tr>
    </w:tbl>
    <w:p w:rsidR="00CB3D39" w:rsidRPr="00D1447C" w:rsidRDefault="00CB3D39" w:rsidP="00CB3D39">
      <w:pPr>
        <w:rPr>
          <w:rFonts w:ascii="Times New Roman" w:hAnsi="Times New Roman"/>
          <w:b/>
          <w:sz w:val="24"/>
          <w:szCs w:val="24"/>
        </w:rPr>
      </w:pPr>
    </w:p>
    <w:p w:rsidR="00CB3D39" w:rsidRPr="00D1447C" w:rsidRDefault="00CB3D39" w:rsidP="00CB3D39">
      <w:pPr>
        <w:jc w:val="center"/>
        <w:rPr>
          <w:rFonts w:ascii="Times New Roman" w:hAnsi="Times New Roman"/>
          <w:b/>
          <w:sz w:val="24"/>
          <w:szCs w:val="24"/>
        </w:rPr>
      </w:pPr>
      <w:r w:rsidRPr="00D1447C">
        <w:rPr>
          <w:rFonts w:ascii="Times New Roman" w:hAnsi="Times New Roman"/>
          <w:b/>
          <w:sz w:val="24"/>
          <w:szCs w:val="24"/>
        </w:rPr>
        <w:t>Тема</w:t>
      </w:r>
      <w:r w:rsidR="002039A6">
        <w:rPr>
          <w:rFonts w:ascii="Times New Roman" w:hAnsi="Times New Roman"/>
          <w:b/>
          <w:sz w:val="24"/>
          <w:szCs w:val="24"/>
        </w:rPr>
        <w:t xml:space="preserve"> 9</w:t>
      </w:r>
      <w:r w:rsidR="00537F67">
        <w:rPr>
          <w:rFonts w:ascii="Times New Roman" w:hAnsi="Times New Roman"/>
          <w:b/>
          <w:sz w:val="24"/>
          <w:szCs w:val="24"/>
        </w:rPr>
        <w:t>. География Пензенской области (11ч)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7"/>
        <w:gridCol w:w="5319"/>
      </w:tblGrid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5319" w:type="dxa"/>
          </w:tcPr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  <w:p w:rsidR="00CB3D39" w:rsidRPr="00820EC1" w:rsidRDefault="00CB3D39" w:rsidP="00C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B3D39" w:rsidRPr="00820EC1" w:rsidTr="00CB3D39">
        <w:tc>
          <w:tcPr>
            <w:tcW w:w="0" w:type="auto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природы, населения и его хозяйственной деятельности, быта и</w:t>
            </w:r>
            <w:r w:rsidR="00537F67">
              <w:rPr>
                <w:rFonts w:ascii="Times New Roman" w:hAnsi="Times New Roman"/>
                <w:sz w:val="24"/>
                <w:szCs w:val="24"/>
              </w:rPr>
              <w:t xml:space="preserve"> культуры.. Различие районов 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 xml:space="preserve"> по уровню хозяйственного развития и природным особенностям.</w:t>
            </w:r>
          </w:p>
        </w:tc>
        <w:tc>
          <w:tcPr>
            <w:tcW w:w="5319" w:type="dxa"/>
          </w:tcPr>
          <w:p w:rsidR="00CB3D39" w:rsidRPr="00820EC1" w:rsidRDefault="00CB3D39" w:rsidP="00CB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820EC1">
              <w:rPr>
                <w:rFonts w:ascii="Times New Roman" w:hAnsi="Times New Roman"/>
                <w:sz w:val="24"/>
                <w:szCs w:val="24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жизни.</w:t>
            </w:r>
          </w:p>
        </w:tc>
      </w:tr>
    </w:tbl>
    <w:p w:rsidR="00D715A0" w:rsidRDefault="00D715A0" w:rsidP="00D715A0">
      <w:pPr>
        <w:rPr>
          <w:rFonts w:asciiTheme="majorHAnsi" w:eastAsia="Times New Roman" w:hAnsiTheme="majorHAnsi"/>
          <w:lang w:bidi="en-US"/>
        </w:rPr>
      </w:pPr>
    </w:p>
    <w:p w:rsidR="00CB3D39" w:rsidRDefault="00BF73D9" w:rsidP="00CB3D3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F73D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F73D9" w:rsidRPr="00BF73D9" w:rsidRDefault="00BF73D9" w:rsidP="00CB3D3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5421"/>
        <w:gridCol w:w="3191"/>
      </w:tblGrid>
      <w:tr w:rsidR="00BF73D9" w:rsidTr="00BF73D9">
        <w:tc>
          <w:tcPr>
            <w:tcW w:w="959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тем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F73D9" w:rsidTr="00BF73D9">
        <w:tc>
          <w:tcPr>
            <w:tcW w:w="959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2039A6" w:rsidTr="00BF73D9">
        <w:tc>
          <w:tcPr>
            <w:tcW w:w="959" w:type="dxa"/>
          </w:tcPr>
          <w:p w:rsidR="002039A6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039A6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Геополитическое положение России</w:t>
            </w:r>
          </w:p>
        </w:tc>
        <w:tc>
          <w:tcPr>
            <w:tcW w:w="3191" w:type="dxa"/>
          </w:tcPr>
          <w:p w:rsidR="002039A6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3ч </w:t>
            </w:r>
          </w:p>
        </w:tc>
      </w:tr>
      <w:tr w:rsidR="00BF73D9" w:rsidTr="00BF73D9">
        <w:tc>
          <w:tcPr>
            <w:tcW w:w="959" w:type="dxa"/>
          </w:tcPr>
          <w:p w:rsidR="00BF73D9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  <w:r w:rsidR="001C2F51">
              <w:rPr>
                <w:rFonts w:ascii="Times New Roman" w:hAnsi="Times New Roman"/>
                <w:sz w:val="24"/>
                <w:szCs w:val="24"/>
              </w:rPr>
              <w:t xml:space="preserve"> и новых независимых государств.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BF73D9" w:rsidTr="00BF73D9">
        <w:tc>
          <w:tcPr>
            <w:tcW w:w="959" w:type="dxa"/>
          </w:tcPr>
          <w:p w:rsidR="00BF73D9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F73D9" w:rsidRDefault="001C2F51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Экономика Российской Федерац</w:t>
            </w:r>
            <w:r w:rsidR="002039A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BF73D9" w:rsidTr="00BF73D9">
        <w:tc>
          <w:tcPr>
            <w:tcW w:w="959" w:type="dxa"/>
          </w:tcPr>
          <w:p w:rsidR="00BF73D9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F73D9" w:rsidRDefault="001C2F51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м</w:t>
            </w:r>
            <w:r w:rsidR="00BF73D9">
              <w:rPr>
                <w:rFonts w:ascii="Times New Roman" w:hAnsi="Times New Roman"/>
                <w:sz w:val="24"/>
                <w:szCs w:val="24"/>
              </w:rPr>
              <w:t>ежотраслевые комплексы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и их география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BF73D9" w:rsidTr="00BF73D9">
        <w:tc>
          <w:tcPr>
            <w:tcW w:w="959" w:type="dxa"/>
          </w:tcPr>
          <w:p w:rsidR="00BF73D9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F73D9" w:rsidRDefault="001C2F51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организация и р</w:t>
            </w:r>
            <w:r w:rsidR="00BF73D9">
              <w:rPr>
                <w:rFonts w:ascii="Times New Roman" w:hAnsi="Times New Roman"/>
                <w:sz w:val="24"/>
                <w:szCs w:val="24"/>
              </w:rPr>
              <w:t>айонирование России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BF73D9" w:rsidTr="00BF73D9">
        <w:tc>
          <w:tcPr>
            <w:tcW w:w="959" w:type="dxa"/>
          </w:tcPr>
          <w:p w:rsidR="00BF73D9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BF73D9" w:rsidRDefault="001C2F51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Западный макрорегион - </w:t>
            </w:r>
            <w:r w:rsidR="00BF73D9">
              <w:rPr>
                <w:rFonts w:ascii="Times New Roman" w:hAnsi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</w:tr>
      <w:tr w:rsidR="00BF73D9" w:rsidTr="00BF73D9">
        <w:tc>
          <w:tcPr>
            <w:tcW w:w="959" w:type="dxa"/>
          </w:tcPr>
          <w:p w:rsidR="00BF73D9" w:rsidRDefault="002039A6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F73D9" w:rsidRDefault="001C2F51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Восточный макрорегион - </w:t>
            </w:r>
            <w:r w:rsidR="00BF73D9">
              <w:rPr>
                <w:rFonts w:ascii="Times New Roman" w:hAnsi="Times New Roman"/>
                <w:sz w:val="24"/>
                <w:szCs w:val="24"/>
              </w:rPr>
              <w:t>Азиатская Россия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BF73D9" w:rsidTr="00BF73D9">
        <w:tc>
          <w:tcPr>
            <w:tcW w:w="959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Пензенской области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BF73D9" w:rsidTr="00BF73D9">
        <w:tc>
          <w:tcPr>
            <w:tcW w:w="959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BF73D9" w:rsidRDefault="00BF73D9" w:rsidP="00CB3D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</w:tbl>
    <w:p w:rsidR="00BF73D9" w:rsidRPr="009D6319" w:rsidRDefault="00BF73D9" w:rsidP="00CB3D3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B3D39" w:rsidRPr="009D6319" w:rsidRDefault="00CB3D39" w:rsidP="00CB3D39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B3D39" w:rsidRPr="004B1D7C" w:rsidRDefault="003A3997" w:rsidP="004B1D7C">
      <w:pPr>
        <w:pStyle w:val="msotitle3"/>
        <w:spacing w:line="240" w:lineRule="atLeast"/>
        <w:ind w:left="360"/>
        <w:contextualSpacing/>
        <w:rPr>
          <w:sz w:val="24"/>
          <w:szCs w:val="24"/>
        </w:rPr>
      </w:pPr>
      <w:r>
        <w:rPr>
          <w:b/>
          <w:color w:val="auto"/>
          <w:sz w:val="28"/>
          <w:szCs w:val="24"/>
        </w:rPr>
        <w:t xml:space="preserve">              </w:t>
      </w:r>
    </w:p>
    <w:sectPr w:rsidR="00CB3D39" w:rsidRPr="004B1D7C" w:rsidSect="009F0D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C7" w:rsidRDefault="00EC74C7" w:rsidP="00CB3D39">
      <w:pPr>
        <w:spacing w:after="0" w:line="240" w:lineRule="auto"/>
      </w:pPr>
      <w:r>
        <w:separator/>
      </w:r>
    </w:p>
  </w:endnote>
  <w:endnote w:type="continuationSeparator" w:id="1">
    <w:p w:rsidR="00EC74C7" w:rsidRDefault="00EC74C7" w:rsidP="00CB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3219"/>
      <w:docPartObj>
        <w:docPartGallery w:val="Page Numbers (Bottom of Page)"/>
        <w:docPartUnique/>
      </w:docPartObj>
    </w:sdtPr>
    <w:sdtContent>
      <w:p w:rsidR="001C2F51" w:rsidRDefault="00975CD2">
        <w:pPr>
          <w:pStyle w:val="a8"/>
        </w:pPr>
        <w:fldSimple w:instr=" PAGE   \* MERGEFORMAT ">
          <w:r w:rsidR="00B20BEF">
            <w:rPr>
              <w:noProof/>
            </w:rPr>
            <w:t>6</w:t>
          </w:r>
        </w:fldSimple>
      </w:p>
    </w:sdtContent>
  </w:sdt>
  <w:p w:rsidR="001C2F51" w:rsidRDefault="001C2F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C7" w:rsidRDefault="00EC74C7" w:rsidP="00CB3D39">
      <w:pPr>
        <w:spacing w:after="0" w:line="240" w:lineRule="auto"/>
      </w:pPr>
      <w:r>
        <w:separator/>
      </w:r>
    </w:p>
  </w:footnote>
  <w:footnote w:type="continuationSeparator" w:id="1">
    <w:p w:rsidR="00EC74C7" w:rsidRDefault="00EC74C7" w:rsidP="00CB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4C0E"/>
    <w:multiLevelType w:val="hybridMultilevel"/>
    <w:tmpl w:val="1892F89E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F5665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93AA5"/>
    <w:multiLevelType w:val="hybridMultilevel"/>
    <w:tmpl w:val="7F3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16"/>
  </w:num>
  <w:num w:numId="15">
    <w:abstractNumId w:val="2"/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D39"/>
    <w:rsid w:val="00092039"/>
    <w:rsid w:val="001C2F51"/>
    <w:rsid w:val="002039A6"/>
    <w:rsid w:val="00227D88"/>
    <w:rsid w:val="002B4EF8"/>
    <w:rsid w:val="002F6D18"/>
    <w:rsid w:val="003169E0"/>
    <w:rsid w:val="00354C75"/>
    <w:rsid w:val="003A3997"/>
    <w:rsid w:val="003E6B91"/>
    <w:rsid w:val="00430790"/>
    <w:rsid w:val="004B1D7C"/>
    <w:rsid w:val="00537F67"/>
    <w:rsid w:val="005428AE"/>
    <w:rsid w:val="00547C10"/>
    <w:rsid w:val="005D4B38"/>
    <w:rsid w:val="0067704C"/>
    <w:rsid w:val="006D0A33"/>
    <w:rsid w:val="00721E74"/>
    <w:rsid w:val="00975CD2"/>
    <w:rsid w:val="009F0DC8"/>
    <w:rsid w:val="00AD207F"/>
    <w:rsid w:val="00B20BEF"/>
    <w:rsid w:val="00BF73D9"/>
    <w:rsid w:val="00C85898"/>
    <w:rsid w:val="00C91110"/>
    <w:rsid w:val="00CA0D0A"/>
    <w:rsid w:val="00CB3D39"/>
    <w:rsid w:val="00D715A0"/>
    <w:rsid w:val="00D868D2"/>
    <w:rsid w:val="00E57066"/>
    <w:rsid w:val="00EC74C7"/>
    <w:rsid w:val="00EF2DB1"/>
    <w:rsid w:val="00F64EA9"/>
    <w:rsid w:val="00F74063"/>
    <w:rsid w:val="00FE596B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B3D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CB3D3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4">
    <w:name w:val="No Spacing"/>
    <w:basedOn w:val="a"/>
    <w:uiPriority w:val="1"/>
    <w:qFormat/>
    <w:rsid w:val="00CB3D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5">
    <w:name w:val="Normal (Web)"/>
    <w:basedOn w:val="a"/>
    <w:rsid w:val="00CB3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3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3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CB3D39"/>
    <w:pPr>
      <w:spacing w:after="0" w:line="240" w:lineRule="auto"/>
    </w:pPr>
    <w:rPr>
      <w:rFonts w:ascii="Times New Roman" w:eastAsia="Times New Roman" w:hAnsi="Times New Roman"/>
      <w:color w:val="3399FF"/>
      <w:sz w:val="48"/>
      <w:szCs w:val="48"/>
      <w:lang w:eastAsia="ru-RU"/>
    </w:rPr>
  </w:style>
  <w:style w:type="paragraph" w:customStyle="1" w:styleId="FR1">
    <w:name w:val="FR1"/>
    <w:rsid w:val="00CB3D3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D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D3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B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D347-CE79-4832-AC59-6570124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Директор</cp:lastModifiedBy>
  <cp:revision>16</cp:revision>
  <cp:lastPrinted>2012-05-24T14:56:00Z</cp:lastPrinted>
  <dcterms:created xsi:type="dcterms:W3CDTF">2013-09-25T21:00:00Z</dcterms:created>
  <dcterms:modified xsi:type="dcterms:W3CDTF">2021-06-08T07:47:00Z</dcterms:modified>
</cp:coreProperties>
</file>